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7A12" w14:textId="77777777" w:rsidR="00502D05" w:rsidRDefault="00037369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FORMULÁRIO VII </w:t>
      </w:r>
    </w:p>
    <w:p w14:paraId="4389E978" w14:textId="77777777" w:rsidR="00502D05" w:rsidRDefault="00037369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APROVEITAMENTO HIDRELÉTRICO </w:t>
      </w:r>
    </w:p>
    <w:p w14:paraId="1CCE6DC6" w14:textId="77777777" w:rsidR="00502D05" w:rsidRDefault="0003736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5" w:type="dxa"/>
        <w:tblInd w:w="6" w:type="dxa"/>
        <w:tblCellMar>
          <w:top w:w="69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8"/>
        <w:gridCol w:w="5227"/>
      </w:tblGrid>
      <w:tr w:rsidR="00502D05" w14:paraId="1BABB982" w14:textId="77777777">
        <w:trPr>
          <w:trHeight w:val="451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55FBDA" w14:textId="77777777" w:rsidR="00502D05" w:rsidRDefault="00037369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IDENTIFICAÇÃO </w:t>
            </w:r>
          </w:p>
        </w:tc>
      </w:tr>
      <w:tr w:rsidR="00502D05" w14:paraId="455CA694" w14:textId="77777777">
        <w:trPr>
          <w:trHeight w:val="45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581" w14:textId="77777777" w:rsidR="00502D05" w:rsidRDefault="0003736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Aproveitamento hidrelétrico: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EF5" w14:textId="77777777" w:rsidR="00502D05" w:rsidRDefault="0003736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Potência instalada (MW): </w:t>
            </w:r>
          </w:p>
        </w:tc>
      </w:tr>
      <w:tr w:rsidR="00502D05" w14:paraId="5FCF5181" w14:textId="77777777">
        <w:trPr>
          <w:trHeight w:val="45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6F52FC" w14:textId="77777777" w:rsidR="00502D05" w:rsidRDefault="00037369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LOCALIZAÇÃO </w:t>
            </w:r>
          </w:p>
        </w:tc>
      </w:tr>
      <w:tr w:rsidR="00502D05" w14:paraId="558D1D53" w14:textId="77777777">
        <w:trPr>
          <w:trHeight w:val="39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B867" w14:textId="77777777" w:rsidR="00502D05" w:rsidRDefault="0003736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Corpo de água: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887" w14:textId="77777777" w:rsidR="00502D05" w:rsidRDefault="0003736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Região hidrográfica: </w:t>
            </w:r>
          </w:p>
        </w:tc>
      </w:tr>
      <w:tr w:rsidR="00502D05" w14:paraId="33F10EFA" w14:textId="77777777">
        <w:trPr>
          <w:trHeight w:val="39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E3C7" w14:textId="77777777" w:rsidR="00502D05" w:rsidRDefault="0003736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Município: </w:t>
            </w:r>
          </w:p>
        </w:tc>
      </w:tr>
      <w:tr w:rsidR="00502D05" w14:paraId="2579F7FC" w14:textId="77777777">
        <w:trPr>
          <w:trHeight w:val="399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3D0" w14:textId="77777777" w:rsidR="00502D05" w:rsidRDefault="00037369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Coordenadas Planas UTM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referência WGS 84 </w:t>
            </w:r>
          </w:p>
        </w:tc>
      </w:tr>
      <w:tr w:rsidR="00502D05" w14:paraId="3B925D32" w14:textId="77777777">
        <w:trPr>
          <w:trHeight w:val="39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34B8" w14:textId="77777777" w:rsidR="00502D05" w:rsidRDefault="0003736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Barramento ou tomada de água/canal de adução (quando o primeiro inexistir): </w:t>
            </w:r>
          </w:p>
        </w:tc>
      </w:tr>
      <w:tr w:rsidR="00502D05" w14:paraId="2EC72D05" w14:textId="77777777">
        <w:trPr>
          <w:trHeight w:val="398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25A5" w14:textId="77777777" w:rsidR="00502D05" w:rsidRDefault="00037369">
            <w:pPr>
              <w:tabs>
                <w:tab w:val="center" w:pos="1721"/>
                <w:tab w:val="center" w:pos="5859"/>
                <w:tab w:val="center" w:pos="6774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(m):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 (m):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502D05" w14:paraId="498B1531" w14:textId="77777777">
        <w:trPr>
          <w:trHeight w:val="39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D8E2" w14:textId="77777777" w:rsidR="00502D05" w:rsidRDefault="0003736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Ponto final do canal de fuga (retorno ao corpo de água): </w:t>
            </w:r>
          </w:p>
        </w:tc>
      </w:tr>
      <w:tr w:rsidR="00502D05" w14:paraId="081F7322" w14:textId="77777777">
        <w:trPr>
          <w:trHeight w:val="398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D064" w14:textId="77777777" w:rsidR="00502D05" w:rsidRDefault="00037369">
            <w:pPr>
              <w:tabs>
                <w:tab w:val="center" w:pos="1721"/>
                <w:tab w:val="center" w:pos="5859"/>
                <w:tab w:val="center" w:pos="6774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(m):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 (m):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502D05" w14:paraId="7B9412B8" w14:textId="77777777">
        <w:trPr>
          <w:trHeight w:val="39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9AEC" w14:textId="77777777" w:rsidR="00502D05" w:rsidRDefault="0003736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Localização e vias de acesso detalhadas ao local do uso ou interferência: </w:t>
            </w:r>
          </w:p>
        </w:tc>
      </w:tr>
      <w:tr w:rsidR="00502D05" w14:paraId="41A38FB7" w14:textId="77777777">
        <w:trPr>
          <w:trHeight w:val="39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0584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6D8D16ED" w14:textId="77777777">
        <w:trPr>
          <w:trHeight w:val="398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593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42A5C023" w14:textId="77777777">
        <w:trPr>
          <w:trHeight w:val="39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69B9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2A0A2038" w14:textId="77777777">
        <w:trPr>
          <w:trHeight w:val="1190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E810" w14:textId="77777777" w:rsidR="00502D05" w:rsidRDefault="00037369">
            <w:pPr>
              <w:spacing w:after="91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Situação do requerente em relação ao imóvel: </w:t>
            </w:r>
          </w:p>
          <w:p w14:paraId="157B967E" w14:textId="77777777" w:rsidR="00502D05" w:rsidRDefault="00037369">
            <w:pPr>
              <w:tabs>
                <w:tab w:val="center" w:pos="4411"/>
                <w:tab w:val="center" w:pos="8067"/>
              </w:tabs>
              <w:spacing w:after="10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Proprietário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    ) Cessão de uso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    ) Área desapropriada </w:t>
            </w:r>
          </w:p>
          <w:p w14:paraId="414909CF" w14:textId="77777777" w:rsidR="00502D05" w:rsidRDefault="00037369">
            <w:pPr>
              <w:tabs>
                <w:tab w:val="center" w:pos="4424"/>
                <w:tab w:val="right" w:pos="10076"/>
              </w:tabs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Comodato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    ) Arrendamento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    ) Outra:_________________ </w:t>
            </w:r>
          </w:p>
        </w:tc>
      </w:tr>
      <w:tr w:rsidR="00502D05" w14:paraId="71D5224D" w14:textId="77777777">
        <w:trPr>
          <w:trHeight w:val="398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CBE6" w14:textId="77777777" w:rsidR="00502D05" w:rsidRDefault="00037369">
            <w:pPr>
              <w:tabs>
                <w:tab w:val="right" w:pos="100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Uso ou interferência já existente: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Não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    ) Sim, desde ____________________________ </w:t>
            </w:r>
          </w:p>
        </w:tc>
      </w:tr>
    </w:tbl>
    <w:p w14:paraId="1891C575" w14:textId="77777777" w:rsidR="00502D05" w:rsidRDefault="0003736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4" w:type="dxa"/>
        <w:tblInd w:w="7" w:type="dxa"/>
        <w:tblCellMar>
          <w:top w:w="3" w:type="dxa"/>
          <w:left w:w="85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"/>
        <w:gridCol w:w="841"/>
        <w:gridCol w:w="215"/>
        <w:gridCol w:w="309"/>
        <w:gridCol w:w="6"/>
        <w:gridCol w:w="318"/>
        <w:gridCol w:w="409"/>
        <w:gridCol w:w="6"/>
        <w:gridCol w:w="431"/>
        <w:gridCol w:w="300"/>
        <w:gridCol w:w="6"/>
        <w:gridCol w:w="544"/>
        <w:gridCol w:w="185"/>
        <w:gridCol w:w="6"/>
        <w:gridCol w:w="659"/>
        <w:gridCol w:w="75"/>
        <w:gridCol w:w="734"/>
        <w:gridCol w:w="23"/>
        <w:gridCol w:w="712"/>
        <w:gridCol w:w="161"/>
        <w:gridCol w:w="573"/>
        <w:gridCol w:w="276"/>
        <w:gridCol w:w="461"/>
        <w:gridCol w:w="283"/>
        <w:gridCol w:w="106"/>
        <w:gridCol w:w="342"/>
        <w:gridCol w:w="504"/>
        <w:gridCol w:w="233"/>
        <w:gridCol w:w="619"/>
        <w:gridCol w:w="115"/>
        <w:gridCol w:w="736"/>
      </w:tblGrid>
      <w:tr w:rsidR="00502D05" w14:paraId="57A635E7" w14:textId="77777777">
        <w:trPr>
          <w:gridBefore w:val="1"/>
          <w:wBefore w:w="6" w:type="dxa"/>
          <w:trHeight w:val="454"/>
        </w:trPr>
        <w:tc>
          <w:tcPr>
            <w:tcW w:w="101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B50D91F" w14:textId="77777777" w:rsidR="00502D05" w:rsidRDefault="00037369">
            <w:pPr>
              <w:spacing w:after="0"/>
              <w:ind w:right="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78B4404" wp14:editId="44BD2EE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-60125</wp:posOffset>
                      </wp:positionV>
                      <wp:extent cx="6180582" cy="281940"/>
                      <wp:effectExtent l="0" t="0" r="0" b="0"/>
                      <wp:wrapNone/>
                      <wp:docPr id="31492" name="Group 31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0582" cy="281940"/>
                                <a:chOff x="0" y="0"/>
                                <a:chExt cx="6180582" cy="281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449" name="Picture 344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472" y="46228"/>
                                  <a:ext cx="5867401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" name="Picture 61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76544" y="6083"/>
                                  <a:ext cx="198882" cy="233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2" name="Picture 62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99404" y="0"/>
                                  <a:ext cx="281178" cy="281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1492" style="width:486.66pt;height:22.2pt;position:absolute;z-index:-2147483037;mso-position-horizontal-relative:text;mso-position-horizontal:absolute;margin-left:15.15pt;mso-position-vertical-relative:text;margin-top:-4.73431pt;" coordsize="61805,2819">
                      <v:shape id="Picture 34449" style="position:absolute;width:58674;height:1859;left:934;top:462;" filled="f">
                        <v:imagedata r:id="rId9"/>
                      </v:shape>
                      <v:shape id="Picture 619" style="position:absolute;width:1988;height:2339;left:58765;top:60;" filled="f">
                        <v:imagedata r:id="rId10"/>
                      </v:shape>
                      <v:shape id="Picture 622" style="position:absolute;width:2811;height:2819;left:58994;top:0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</w:rPr>
              <w:t>EXCLUSIVO PARA APROVEITAMENTOS HIDRELÉTRICO MENORES QUE 1 MW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</w:rPr>
              <w:t xml:space="preserve"> </w:t>
            </w:r>
          </w:p>
        </w:tc>
      </w:tr>
      <w:tr w:rsidR="00502D05" w14:paraId="1C11155A" w14:textId="77777777">
        <w:trPr>
          <w:gridBefore w:val="1"/>
          <w:wBefore w:w="6" w:type="dxa"/>
          <w:trHeight w:val="453"/>
        </w:trPr>
        <w:tc>
          <w:tcPr>
            <w:tcW w:w="101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6ECF3D" w14:textId="77777777" w:rsidR="00502D05" w:rsidRDefault="0003736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DADOS DO APROVEITAMENTO </w:t>
            </w:r>
          </w:p>
        </w:tc>
      </w:tr>
      <w:tr w:rsidR="00502D05" w14:paraId="2C026438" w14:textId="77777777">
        <w:trPr>
          <w:gridBefore w:val="1"/>
          <w:wBefore w:w="6" w:type="dxa"/>
          <w:trHeight w:val="455"/>
        </w:trPr>
        <w:tc>
          <w:tcPr>
            <w:tcW w:w="101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EE64" w14:textId="77777777" w:rsidR="00502D05" w:rsidRDefault="00037369">
            <w:pPr>
              <w:tabs>
                <w:tab w:val="center" w:pos="2865"/>
                <w:tab w:val="center" w:pos="6339"/>
                <w:tab w:val="center" w:pos="801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Potência instalada (MW):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de unidades geradoras: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073DE08B" w14:textId="77777777">
        <w:trPr>
          <w:gridBefore w:val="1"/>
          <w:wBefore w:w="6" w:type="dxa"/>
          <w:trHeight w:val="454"/>
        </w:trPr>
        <w:tc>
          <w:tcPr>
            <w:tcW w:w="101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95C7" w14:textId="77777777" w:rsidR="00502D05" w:rsidRDefault="00037369">
            <w:pPr>
              <w:tabs>
                <w:tab w:val="center" w:pos="2865"/>
                <w:tab w:val="center" w:pos="5829"/>
                <w:tab w:val="center" w:pos="80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Vazão nominal unitária (m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/s):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Queda bruta (m):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6D6D97FD" w14:textId="77777777">
        <w:trPr>
          <w:gridBefore w:val="1"/>
          <w:wBefore w:w="6" w:type="dxa"/>
          <w:trHeight w:val="455"/>
        </w:trPr>
        <w:tc>
          <w:tcPr>
            <w:tcW w:w="101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1AD" w14:textId="77777777" w:rsidR="00502D05" w:rsidRDefault="00037369">
            <w:pPr>
              <w:tabs>
                <w:tab w:val="center" w:pos="3294"/>
                <w:tab w:val="center" w:pos="553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Existe barramento: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Não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    ) Sim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07E9BA40" w14:textId="77777777">
        <w:trPr>
          <w:gridBefore w:val="1"/>
          <w:wBefore w:w="6" w:type="dxa"/>
          <w:trHeight w:val="451"/>
        </w:trPr>
        <w:tc>
          <w:tcPr>
            <w:tcW w:w="10194" w:type="dxa"/>
            <w:gridSpan w:val="3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206CC5B7" w14:textId="77777777" w:rsidR="00502D05" w:rsidRDefault="0003736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DADOS DA CAPTAÇÃO </w:t>
            </w:r>
          </w:p>
        </w:tc>
      </w:tr>
      <w:tr w:rsidR="00502D05" w14:paraId="275F916F" w14:textId="77777777">
        <w:trPr>
          <w:gridBefore w:val="1"/>
          <w:wBefore w:w="6" w:type="dxa"/>
          <w:trHeight w:val="457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E8A4" w14:textId="77777777" w:rsidR="00502D05" w:rsidRDefault="00037369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A8AE" w14:textId="77777777" w:rsidR="00502D05" w:rsidRDefault="000373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F186" w14:textId="77777777" w:rsidR="00502D05" w:rsidRDefault="00037369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Fev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B79" w14:textId="77777777" w:rsidR="00502D05" w:rsidRDefault="0003736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C4B" w14:textId="77777777" w:rsidR="00502D05" w:rsidRDefault="0003736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Abr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5333" w14:textId="77777777" w:rsidR="00502D05" w:rsidRDefault="00037369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8DC" w14:textId="77777777" w:rsidR="00502D05" w:rsidRDefault="000373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65A5" w14:textId="77777777" w:rsidR="00502D05" w:rsidRDefault="00037369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6A1" w14:textId="77777777" w:rsidR="00502D05" w:rsidRDefault="00037369">
            <w:pPr>
              <w:spacing w:after="0"/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CDFE" w14:textId="77777777" w:rsidR="00502D05" w:rsidRDefault="0003736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Set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6943" w14:textId="77777777" w:rsidR="00502D05" w:rsidRDefault="00037369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Out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D69A" w14:textId="77777777" w:rsidR="00502D05" w:rsidRDefault="00037369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B2AF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Dez </w:t>
            </w:r>
          </w:p>
        </w:tc>
      </w:tr>
      <w:tr w:rsidR="00502D05" w14:paraId="4AAF5720" w14:textId="77777777">
        <w:trPr>
          <w:gridBefore w:val="1"/>
          <w:wBefore w:w="6" w:type="dxa"/>
          <w:trHeight w:val="454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0919" w14:textId="77777777" w:rsidR="00502D05" w:rsidRDefault="0003736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Vazão (l/s)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947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D7A5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C2B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9E01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56B1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A556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055" w14:textId="77777777" w:rsidR="00502D05" w:rsidRDefault="000373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0A5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85C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A984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E35B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D417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6AD07D3B" w14:textId="77777777">
        <w:trPr>
          <w:gridBefore w:val="1"/>
          <w:wBefore w:w="6" w:type="dxa"/>
          <w:trHeight w:val="454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43D6" w14:textId="77777777" w:rsidR="00502D05" w:rsidRDefault="0003736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Horas / Dia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116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A263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8F0D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AC88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A9D5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4B5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E5E9" w14:textId="77777777" w:rsidR="00502D05" w:rsidRDefault="000373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F38A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AB14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1614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C1C0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BD58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006EBA6E" w14:textId="77777777">
        <w:trPr>
          <w:gridBefore w:val="1"/>
          <w:wBefore w:w="6" w:type="dxa"/>
          <w:trHeight w:val="454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3D57" w14:textId="77777777" w:rsidR="00502D05" w:rsidRDefault="0003736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Dias / Mês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B95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8F6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A4C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D2C9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464E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FDA5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E93" w14:textId="77777777" w:rsidR="00502D05" w:rsidRDefault="000373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D339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1B6F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030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8A7D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AA35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241C4C92" w14:textId="77777777">
        <w:trPr>
          <w:trHeight w:val="459"/>
        </w:trPr>
        <w:tc>
          <w:tcPr>
            <w:tcW w:w="10194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2F2B526" w14:textId="77777777" w:rsidR="00502D05" w:rsidRDefault="000373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4"/>
              </w:rPr>
              <w:t xml:space="preserve">EXCLUSIVO PARA APROVEITAMENTOS HIDRELÉTRICO MAIORES QUE 1 MW </w:t>
            </w:r>
          </w:p>
        </w:tc>
      </w:tr>
      <w:tr w:rsidR="00502D05" w14:paraId="10305DB0" w14:textId="77777777">
        <w:trPr>
          <w:trHeight w:val="452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6CB2533E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DADOS DA CAPTAÇÃO </w:t>
            </w:r>
          </w:p>
        </w:tc>
      </w:tr>
      <w:tr w:rsidR="00502D05" w14:paraId="1346B0C0" w14:textId="77777777">
        <w:trPr>
          <w:trHeight w:val="457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0E0" w14:textId="77777777" w:rsidR="00502D05" w:rsidRDefault="00037369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F419" w14:textId="77777777" w:rsidR="00502D05" w:rsidRDefault="000373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AEF" w14:textId="77777777" w:rsidR="00502D05" w:rsidRDefault="0003736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Fev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A72" w14:textId="77777777" w:rsidR="00502D05" w:rsidRDefault="00037369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890" w14:textId="77777777" w:rsidR="00502D05" w:rsidRDefault="00037369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Abr 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5B49" w14:textId="77777777" w:rsidR="00502D05" w:rsidRDefault="0003736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A98" w14:textId="77777777" w:rsidR="00502D05" w:rsidRDefault="00037369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26D" w14:textId="77777777" w:rsidR="00502D05" w:rsidRDefault="000373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4D5" w14:textId="77777777" w:rsidR="00502D05" w:rsidRDefault="00037369">
            <w:pPr>
              <w:spacing w:after="0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D2ED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Set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ACE1" w14:textId="77777777" w:rsidR="00502D05" w:rsidRDefault="00037369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Out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B52" w14:textId="77777777" w:rsidR="00502D05" w:rsidRDefault="0003736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E518" w14:textId="77777777" w:rsidR="00502D05" w:rsidRDefault="00037369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Dez </w:t>
            </w:r>
          </w:p>
        </w:tc>
      </w:tr>
      <w:tr w:rsidR="00502D05" w14:paraId="21CD550E" w14:textId="77777777">
        <w:trPr>
          <w:trHeight w:val="454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5FDD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Vazão (l/s)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57E8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4915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7062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63ED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4C8B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5B59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19B4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0D52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D13E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F1D1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4E6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B3EE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53DC043E" w14:textId="77777777">
        <w:trPr>
          <w:trHeight w:val="454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B846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Horas / Dia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4C7E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494D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C68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3F08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C317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1123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601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697B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7AB6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68AA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25B7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9CCB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3C71A6B1" w14:textId="77777777">
        <w:trPr>
          <w:trHeight w:val="455"/>
        </w:trPr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98F6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Dias / Mês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F86B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605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5F1E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872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D03F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CAC3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ECA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8046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F5EA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ED7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055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7B07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05F3BD91" w14:textId="77777777">
        <w:trPr>
          <w:trHeight w:val="452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14A466" w14:textId="77777777" w:rsidR="00502D05" w:rsidRDefault="000373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DADOS HIDROMETEOROLÓGICOS </w:t>
            </w:r>
          </w:p>
        </w:tc>
      </w:tr>
      <w:tr w:rsidR="00502D05" w14:paraId="348C07F2" w14:textId="77777777">
        <w:trPr>
          <w:trHeight w:val="455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155A" w14:textId="77777777" w:rsidR="00502D05" w:rsidRDefault="000373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hidrometeorológicos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referência </w:t>
            </w:r>
          </w:p>
        </w:tc>
      </w:tr>
      <w:tr w:rsidR="00502D05" w14:paraId="2E2079DE" w14:textId="77777777">
        <w:trPr>
          <w:trHeight w:val="456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844" w14:textId="77777777" w:rsidR="00502D05" w:rsidRDefault="00037369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Código </w:t>
            </w:r>
          </w:p>
        </w:tc>
        <w:tc>
          <w:tcPr>
            <w:tcW w:w="32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623D" w14:textId="77777777" w:rsidR="00502D05" w:rsidRDefault="000373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</w:p>
        </w:tc>
        <w:tc>
          <w:tcPr>
            <w:tcW w:w="3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99D" w14:textId="77777777" w:rsidR="00502D05" w:rsidRDefault="000373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Curso de água </w:t>
            </w:r>
          </w:p>
        </w:tc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2281" w14:textId="77777777" w:rsidR="00502D05" w:rsidRDefault="00037369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Área de drenagem (km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502D05" w14:paraId="151EF42C" w14:textId="77777777">
        <w:trPr>
          <w:trHeight w:val="454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0CAC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DFDA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EF8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C298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2EE76173" w14:textId="77777777">
        <w:trPr>
          <w:trHeight w:val="454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33D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3166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E1A8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CE6F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4C2C7890" w14:textId="77777777">
        <w:trPr>
          <w:trHeight w:val="454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4C8B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38B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FDC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836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7E813664" w14:textId="77777777">
        <w:trPr>
          <w:trHeight w:val="454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07F3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4BD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9DE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573A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7E9B4988" w14:textId="77777777">
        <w:trPr>
          <w:trHeight w:val="454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90DD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5EA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AD80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E9E1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6D00517D" w14:textId="77777777">
        <w:trPr>
          <w:trHeight w:val="456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DCB8" w14:textId="77777777" w:rsidR="00502D05" w:rsidRDefault="000373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Características mensais </w:t>
            </w:r>
          </w:p>
        </w:tc>
      </w:tr>
      <w:tr w:rsidR="00502D05" w14:paraId="67BCABEC" w14:textId="77777777">
        <w:trPr>
          <w:trHeight w:val="454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0FA9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Vazão média mensal (m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/s): </w:t>
            </w:r>
          </w:p>
        </w:tc>
      </w:tr>
      <w:tr w:rsidR="00502D05" w14:paraId="71C291F7" w14:textId="77777777">
        <w:trPr>
          <w:trHeight w:val="45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B4B" w14:textId="77777777" w:rsidR="00502D05" w:rsidRDefault="000373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2EEC" w14:textId="77777777" w:rsidR="00502D05" w:rsidRDefault="0003736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Fev 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1C68" w14:textId="77777777" w:rsidR="00502D05" w:rsidRDefault="00037369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8140" w14:textId="77777777" w:rsidR="00502D05" w:rsidRDefault="000373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Abr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1F5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634" w14:textId="77777777" w:rsidR="00502D05" w:rsidRDefault="0003736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656" w14:textId="77777777" w:rsidR="00502D05" w:rsidRDefault="00037369">
            <w:pPr>
              <w:spacing w:after="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29F" w14:textId="77777777" w:rsidR="00502D05" w:rsidRDefault="00037369">
            <w:pPr>
              <w:spacing w:after="0"/>
              <w:ind w:left="13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C24" w14:textId="77777777" w:rsidR="00502D05" w:rsidRDefault="0003736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Set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3467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Out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D85" w14:textId="77777777" w:rsidR="00502D05" w:rsidRDefault="00037369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D295" w14:textId="77777777" w:rsidR="00502D05" w:rsidRDefault="000373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Dez </w:t>
            </w:r>
          </w:p>
        </w:tc>
      </w:tr>
      <w:tr w:rsidR="00502D05" w14:paraId="0B3FEB89" w14:textId="77777777">
        <w:trPr>
          <w:trHeight w:val="45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A0A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1E79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BD74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FF81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D513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123F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B448" w14:textId="77777777" w:rsidR="00502D05" w:rsidRDefault="00037369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0D3D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CA42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B70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89C6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52B6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3D4ECEF1" w14:textId="77777777">
        <w:trPr>
          <w:trHeight w:val="454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AF6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Precipitação média mensal (m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/s): </w:t>
            </w:r>
          </w:p>
        </w:tc>
      </w:tr>
      <w:tr w:rsidR="00502D05" w14:paraId="7A89CC41" w14:textId="77777777">
        <w:trPr>
          <w:trHeight w:val="45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9A5" w14:textId="77777777" w:rsidR="00502D05" w:rsidRDefault="000373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D77" w14:textId="77777777" w:rsidR="00502D05" w:rsidRDefault="0003736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Fev 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F5DB" w14:textId="77777777" w:rsidR="00502D05" w:rsidRDefault="00037369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B46B" w14:textId="77777777" w:rsidR="00502D05" w:rsidRDefault="000373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Abr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28E3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942" w14:textId="77777777" w:rsidR="00502D05" w:rsidRDefault="0003736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CF4A" w14:textId="77777777" w:rsidR="00502D05" w:rsidRDefault="00037369">
            <w:pPr>
              <w:spacing w:after="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1C87" w14:textId="77777777" w:rsidR="00502D05" w:rsidRDefault="00037369">
            <w:pPr>
              <w:spacing w:after="0"/>
              <w:ind w:left="13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4E4B" w14:textId="77777777" w:rsidR="00502D05" w:rsidRDefault="0003736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Set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8A0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Out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62C0" w14:textId="77777777" w:rsidR="00502D05" w:rsidRDefault="00037369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2450" w14:textId="77777777" w:rsidR="00502D05" w:rsidRDefault="000373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Dez </w:t>
            </w:r>
          </w:p>
        </w:tc>
      </w:tr>
      <w:tr w:rsidR="00502D05" w14:paraId="7924B0F2" w14:textId="77777777">
        <w:trPr>
          <w:trHeight w:val="457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C67D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5A09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70E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5A42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C54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8127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7874" w14:textId="77777777" w:rsidR="00502D05" w:rsidRDefault="00037369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D853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CE5B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499C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A344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2704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4FE4339C" w14:textId="77777777">
        <w:trPr>
          <w:trHeight w:val="454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34B8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Evaporação média mensal (m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/s): </w:t>
            </w:r>
          </w:p>
        </w:tc>
      </w:tr>
      <w:tr w:rsidR="00502D05" w14:paraId="2CA1A203" w14:textId="77777777">
        <w:trPr>
          <w:trHeight w:val="45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CD6E" w14:textId="77777777" w:rsidR="00502D05" w:rsidRDefault="000373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BB4" w14:textId="77777777" w:rsidR="00502D05" w:rsidRDefault="0003736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Fev 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858" w14:textId="77777777" w:rsidR="00502D05" w:rsidRDefault="00037369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6E6" w14:textId="77777777" w:rsidR="00502D05" w:rsidRDefault="000373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Abr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FF95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B80" w14:textId="77777777" w:rsidR="00502D05" w:rsidRDefault="0003736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4C6D" w14:textId="77777777" w:rsidR="00502D05" w:rsidRDefault="00037369">
            <w:pPr>
              <w:spacing w:after="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E669" w14:textId="77777777" w:rsidR="00502D05" w:rsidRDefault="00037369">
            <w:pPr>
              <w:spacing w:after="0"/>
              <w:ind w:left="13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2ACD" w14:textId="77777777" w:rsidR="00502D05" w:rsidRDefault="0003736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Set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E074" w14:textId="77777777" w:rsidR="00502D05" w:rsidRDefault="000373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Out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7DC9" w14:textId="77777777" w:rsidR="00502D05" w:rsidRDefault="00037369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51FA" w14:textId="77777777" w:rsidR="00502D05" w:rsidRDefault="000373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Dez </w:t>
            </w:r>
          </w:p>
        </w:tc>
      </w:tr>
      <w:tr w:rsidR="00502D05" w14:paraId="4032D012" w14:textId="77777777">
        <w:trPr>
          <w:trHeight w:val="45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1DC9" w14:textId="77777777" w:rsidR="00502D05" w:rsidRDefault="000373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9EA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5D15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582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5FC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4D5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8298" w14:textId="77777777" w:rsidR="00502D05" w:rsidRDefault="00037369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B213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46DD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5C76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BFC" w14:textId="77777777" w:rsidR="00502D05" w:rsidRDefault="0003736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001A" w14:textId="77777777" w:rsidR="00502D05" w:rsidRDefault="00037369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58B115E9" w14:textId="77777777">
        <w:trPr>
          <w:trHeight w:val="454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13AF" w14:textId="77777777" w:rsidR="00502D05" w:rsidRDefault="000373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Vazões características </w:t>
            </w:r>
          </w:p>
        </w:tc>
      </w:tr>
      <w:tr w:rsidR="00502D05" w14:paraId="1FB6F9B8" w14:textId="77777777">
        <w:trPr>
          <w:trHeight w:val="454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76DF" w14:textId="77777777" w:rsidR="00502D05" w:rsidRDefault="00037369">
            <w:pPr>
              <w:tabs>
                <w:tab w:val="center" w:pos="3557"/>
                <w:tab w:val="center" w:pos="6384"/>
                <w:tab w:val="center" w:pos="815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Vazão média de longo termo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/s):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Vazão máxima diária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/s):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36FEC611" w14:textId="77777777">
        <w:trPr>
          <w:trHeight w:val="456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BDDE" w14:textId="77777777" w:rsidR="00502D05" w:rsidRDefault="00037369">
            <w:pPr>
              <w:tabs>
                <w:tab w:val="center" w:pos="3557"/>
                <w:tab w:val="center" w:pos="6365"/>
                <w:tab w:val="center" w:pos="815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Vazão máxima média mensal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/s):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Vazão mínima diária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/s):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352F9B19" w14:textId="77777777">
        <w:trPr>
          <w:trHeight w:val="454"/>
        </w:trPr>
        <w:tc>
          <w:tcPr>
            <w:tcW w:w="10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3A8A" w14:textId="77777777" w:rsidR="00502D05" w:rsidRDefault="00037369">
            <w:pPr>
              <w:tabs>
                <w:tab w:val="center" w:pos="3557"/>
                <w:tab w:val="center" w:pos="5901"/>
                <w:tab w:val="center" w:pos="815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Vazão mínima média mensal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/s):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Vazão Q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90</w:t>
            </w:r>
            <w:r>
              <w:rPr>
                <w:rFonts w:ascii="Times New Roman" w:eastAsia="Times New Roman" w:hAnsi="Times New Roman" w:cs="Times New Roman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/s):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E5DD52F" w14:textId="77777777" w:rsidR="00502D05" w:rsidRDefault="00037369">
      <w:pPr>
        <w:spacing w:after="153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C87ABC" w14:textId="77777777" w:rsidR="00502D05" w:rsidRDefault="000373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BARRAMENTO </w:t>
      </w:r>
    </w:p>
    <w:tbl>
      <w:tblPr>
        <w:tblStyle w:val="TableGrid"/>
        <w:tblW w:w="10197" w:type="dxa"/>
        <w:tblInd w:w="5" w:type="dxa"/>
        <w:tblCellMar>
          <w:top w:w="14" w:type="dxa"/>
          <w:left w:w="6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625"/>
        <w:gridCol w:w="2873"/>
        <w:gridCol w:w="3699"/>
      </w:tblGrid>
      <w:tr w:rsidR="00502D05" w14:paraId="2DBF27FE" w14:textId="77777777">
        <w:trPr>
          <w:trHeight w:val="454"/>
        </w:trPr>
        <w:tc>
          <w:tcPr>
            <w:tcW w:w="362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nil"/>
            </w:tcBorders>
          </w:tcPr>
          <w:p w14:paraId="56197881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Tipo: 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808080"/>
            </w:tcBorders>
          </w:tcPr>
          <w:p w14:paraId="2A30D098" w14:textId="77777777" w:rsidR="00502D05" w:rsidRDefault="00502D05"/>
        </w:tc>
      </w:tr>
      <w:tr w:rsidR="00502D05" w14:paraId="0EDA18F2" w14:textId="77777777">
        <w:trPr>
          <w:trHeight w:val="85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E0DC6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Altura máxima (m): </w:t>
            </w:r>
          </w:p>
          <w:p w14:paraId="2E1317E2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88005C" w14:textId="77777777" w:rsidR="00502D05" w:rsidRDefault="0003736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Comprimento da crista (m): </w:t>
            </w:r>
          </w:p>
          <w:p w14:paraId="5582994B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FC437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Cota da crista (m): </w:t>
            </w:r>
          </w:p>
          <w:p w14:paraId="3F573005" w14:textId="77777777" w:rsidR="00502D05" w:rsidRDefault="000373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FFBA952" w14:textId="77777777" w:rsidR="00502D05" w:rsidRDefault="00037369">
      <w:pPr>
        <w:spacing w:after="0"/>
        <w:ind w:left="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1418"/>
        <w:gridCol w:w="1455"/>
        <w:gridCol w:w="3699"/>
      </w:tblGrid>
      <w:tr w:rsidR="00502D05" w14:paraId="0B646822" w14:textId="77777777">
        <w:trPr>
          <w:trHeight w:val="45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49B8B79" w14:textId="77777777" w:rsidR="00502D05" w:rsidRDefault="00502D05"/>
        </w:tc>
        <w:tc>
          <w:tcPr>
            <w:tcW w:w="6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42953E" w14:textId="77777777" w:rsidR="00502D05" w:rsidRDefault="00037369">
            <w:pPr>
              <w:spacing w:after="0"/>
              <w:ind w:left="6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VERTEDOURO </w:t>
            </w:r>
          </w:p>
        </w:tc>
      </w:tr>
      <w:tr w:rsidR="00502D05" w14:paraId="55920664" w14:textId="77777777">
        <w:trPr>
          <w:trHeight w:val="457"/>
        </w:trPr>
        <w:tc>
          <w:tcPr>
            <w:tcW w:w="362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nil"/>
            </w:tcBorders>
          </w:tcPr>
          <w:p w14:paraId="25FB9687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Tipo: 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808080"/>
            </w:tcBorders>
          </w:tcPr>
          <w:p w14:paraId="3FCA7908" w14:textId="77777777" w:rsidR="00502D05" w:rsidRDefault="00502D05"/>
        </w:tc>
      </w:tr>
      <w:tr w:rsidR="00502D05" w14:paraId="444CE8E7" w14:textId="77777777">
        <w:trPr>
          <w:trHeight w:val="453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E0C060A" w14:textId="77777777" w:rsidR="00502D05" w:rsidRDefault="00502D05"/>
        </w:tc>
        <w:tc>
          <w:tcPr>
            <w:tcW w:w="6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509410" w14:textId="77777777" w:rsidR="00502D05" w:rsidRDefault="00037369">
            <w:pPr>
              <w:spacing w:after="0"/>
              <w:ind w:left="-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Continuação - VERTEDOURO </w:t>
            </w:r>
          </w:p>
        </w:tc>
      </w:tr>
      <w:tr w:rsidR="00502D05" w14:paraId="1E05DD8F" w14:textId="77777777">
        <w:trPr>
          <w:trHeight w:val="85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BD82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Comprimento da crista (m): </w:t>
            </w:r>
          </w:p>
          <w:p w14:paraId="06660B08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D7A" w14:textId="77777777" w:rsidR="00502D05" w:rsidRDefault="00037369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Cota da crista (m): </w:t>
            </w:r>
          </w:p>
          <w:p w14:paraId="11C0244F" w14:textId="77777777" w:rsidR="00502D05" w:rsidRDefault="00037369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AD04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Número de vãos: </w:t>
            </w:r>
          </w:p>
          <w:p w14:paraId="40231C6A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4DBFF2B2" w14:textId="77777777">
        <w:trPr>
          <w:trHeight w:val="85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82A0" w14:textId="77777777" w:rsidR="00502D05" w:rsidRDefault="00037369">
            <w:pPr>
              <w:spacing w:after="1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Vazão máxima de projeto (m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/s): </w:t>
            </w:r>
          </w:p>
          <w:p w14:paraId="54CD1F7F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3023" w14:textId="77777777" w:rsidR="00502D05" w:rsidRDefault="00037369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Tempo de recorrência (anos):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A939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Altura máxima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vertimento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(m): </w:t>
            </w:r>
          </w:p>
          <w:p w14:paraId="4B6DC8DF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3CE59BAD" w14:textId="77777777">
        <w:trPr>
          <w:trHeight w:val="458"/>
        </w:trPr>
        <w:tc>
          <w:tcPr>
            <w:tcW w:w="3625" w:type="dxa"/>
            <w:tcBorders>
              <w:top w:val="single" w:sz="4" w:space="0" w:color="000000"/>
              <w:left w:val="single" w:sz="8" w:space="0" w:color="808080"/>
              <w:bottom w:val="single" w:sz="8" w:space="0" w:color="000000"/>
              <w:right w:val="nil"/>
            </w:tcBorders>
          </w:tcPr>
          <w:p w14:paraId="57CE6EC7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Dissipador de energia: 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808080"/>
            </w:tcBorders>
          </w:tcPr>
          <w:p w14:paraId="257CB983" w14:textId="77777777" w:rsidR="00502D05" w:rsidRDefault="00502D05"/>
        </w:tc>
      </w:tr>
      <w:tr w:rsidR="00502D05" w14:paraId="7996D594" w14:textId="77777777">
        <w:trPr>
          <w:trHeight w:val="454"/>
        </w:trPr>
        <w:tc>
          <w:tcPr>
            <w:tcW w:w="362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nil"/>
            </w:tcBorders>
          </w:tcPr>
          <w:p w14:paraId="4F920175" w14:textId="77777777" w:rsidR="00502D05" w:rsidRDefault="00502D05"/>
        </w:tc>
        <w:tc>
          <w:tcPr>
            <w:tcW w:w="65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808080"/>
            </w:tcBorders>
          </w:tcPr>
          <w:p w14:paraId="2F4EB587" w14:textId="77777777" w:rsidR="00502D05" w:rsidRDefault="00037369">
            <w:pPr>
              <w:spacing w:after="0"/>
              <w:ind w:left="9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Comportas </w:t>
            </w:r>
          </w:p>
        </w:tc>
      </w:tr>
      <w:tr w:rsidR="00502D05" w14:paraId="33D050A9" w14:textId="77777777">
        <w:trPr>
          <w:trHeight w:val="449"/>
        </w:trPr>
        <w:tc>
          <w:tcPr>
            <w:tcW w:w="3625" w:type="dxa"/>
            <w:tcBorders>
              <w:top w:val="single" w:sz="8" w:space="0" w:color="000000"/>
              <w:left w:val="single" w:sz="8" w:space="0" w:color="808080"/>
              <w:bottom w:val="single" w:sz="4" w:space="0" w:color="000000"/>
              <w:right w:val="nil"/>
            </w:tcBorders>
          </w:tcPr>
          <w:p w14:paraId="2A8C914B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Tipo: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DAEADE7" w14:textId="77777777" w:rsidR="00502D05" w:rsidRDefault="00502D05"/>
        </w:tc>
        <w:tc>
          <w:tcPr>
            <w:tcW w:w="5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808080"/>
            </w:tcBorders>
          </w:tcPr>
          <w:p w14:paraId="615277F1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Quantidade: </w:t>
            </w:r>
          </w:p>
        </w:tc>
      </w:tr>
      <w:tr w:rsidR="00502D05" w14:paraId="05E78F6B" w14:textId="77777777">
        <w:trPr>
          <w:trHeight w:val="454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343C0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Dimensões (m):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D3B0D38" w14:textId="77777777" w:rsidR="00502D05" w:rsidRDefault="00502D05"/>
        </w:tc>
        <w:tc>
          <w:tcPr>
            <w:tcW w:w="51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76E978" w14:textId="77777777" w:rsidR="00502D05" w:rsidRDefault="00037369">
            <w:pPr>
              <w:spacing w:after="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Submergência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(m): </w:t>
            </w:r>
          </w:p>
        </w:tc>
      </w:tr>
    </w:tbl>
    <w:p w14:paraId="1F75A1DD" w14:textId="77777777" w:rsidR="00502D05" w:rsidRDefault="00037369">
      <w:pPr>
        <w:spacing w:after="0"/>
        <w:ind w:left="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19" w:type="dxa"/>
          <w:left w:w="7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043"/>
        <w:gridCol w:w="5154"/>
      </w:tblGrid>
      <w:tr w:rsidR="00502D05" w14:paraId="72947A6E" w14:textId="77777777">
        <w:trPr>
          <w:trHeight w:val="451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CF5247" w14:textId="77777777" w:rsidR="00502D05" w:rsidRDefault="0003736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RESERVATÓRIO </w:t>
            </w:r>
          </w:p>
        </w:tc>
      </w:tr>
      <w:tr w:rsidR="00502D05" w14:paraId="37F4E501" w14:textId="77777777">
        <w:trPr>
          <w:trHeight w:val="460"/>
        </w:trPr>
        <w:tc>
          <w:tcPr>
            <w:tcW w:w="50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CBEA" w14:textId="77777777" w:rsidR="00502D05" w:rsidRDefault="0003736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Níveis de água de montante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B6E2" w14:textId="77777777" w:rsidR="00502D05" w:rsidRDefault="0003736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Níveis de água de jusante </w:t>
            </w:r>
          </w:p>
        </w:tc>
      </w:tr>
      <w:tr w:rsidR="00502D05" w14:paraId="543408B2" w14:textId="77777777">
        <w:trPr>
          <w:trHeight w:val="852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163A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N.A. máximo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maximorum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(m) (TR = 10.000 anos):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981E" w14:textId="77777777" w:rsidR="00502D05" w:rsidRDefault="0003736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N.A. máximo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maximorum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(m) (TR = 10.000 anos): </w:t>
            </w:r>
          </w:p>
          <w:p w14:paraId="6DA7AA10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716C98CF" w14:textId="77777777">
        <w:trPr>
          <w:trHeight w:val="454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6941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N.A. máximo normal (m):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8E59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N.A. máximo normal (m): </w:t>
            </w:r>
          </w:p>
        </w:tc>
      </w:tr>
      <w:tr w:rsidR="00502D05" w14:paraId="100C72CD" w14:textId="77777777">
        <w:trPr>
          <w:trHeight w:val="454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3DEC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N.A. mínimo normal (m):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895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N.A. mínimo normal (m): </w:t>
            </w:r>
          </w:p>
        </w:tc>
      </w:tr>
      <w:tr w:rsidR="00502D05" w14:paraId="7E8B44A4" w14:textId="77777777">
        <w:trPr>
          <w:trHeight w:val="454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CBAF" w14:textId="77777777" w:rsidR="00502D05" w:rsidRDefault="0003736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Áreas inundadas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CEAB" w14:textId="77777777" w:rsidR="00502D05" w:rsidRDefault="00037369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Volumes </w:t>
            </w:r>
          </w:p>
        </w:tc>
      </w:tr>
      <w:tr w:rsidR="00502D05" w14:paraId="231F8CA9" w14:textId="77777777">
        <w:trPr>
          <w:trHeight w:val="454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5591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N.A. máximo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maximorum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(ha):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7D9B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Volume total (10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</w:p>
        </w:tc>
      </w:tr>
      <w:tr w:rsidR="00502D05" w14:paraId="15240B19" w14:textId="77777777">
        <w:trPr>
          <w:trHeight w:val="456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3F1DC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N.A. máximo normal (ha):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3CD1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Volume útil (10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</w:p>
        </w:tc>
      </w:tr>
      <w:tr w:rsidR="00502D05" w14:paraId="012D70A3" w14:textId="77777777">
        <w:trPr>
          <w:trHeight w:val="454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8A9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N.A. mínimo normal (ha):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3616D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Volume morto (10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</w:p>
        </w:tc>
      </w:tr>
      <w:tr w:rsidR="00502D05" w14:paraId="02848AB2" w14:textId="77777777">
        <w:trPr>
          <w:trHeight w:val="454"/>
        </w:trPr>
        <w:tc>
          <w:tcPr>
            <w:tcW w:w="10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CF1E" w14:textId="77777777" w:rsidR="00502D05" w:rsidRDefault="00037369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Outras informações </w:t>
            </w:r>
          </w:p>
        </w:tc>
      </w:tr>
      <w:tr w:rsidR="00502D05" w14:paraId="329F9BBA" w14:textId="77777777">
        <w:trPr>
          <w:trHeight w:val="449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C9709C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Comprimento do reservatório (km):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F1CF04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Vida útil (anos): </w:t>
            </w:r>
          </w:p>
        </w:tc>
      </w:tr>
      <w:tr w:rsidR="00502D05" w14:paraId="4FFEE679" w14:textId="77777777">
        <w:trPr>
          <w:trHeight w:val="45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60F27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Tempo de residência (dias):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02A2D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Tempo de enchimento (dias): </w:t>
            </w:r>
          </w:p>
        </w:tc>
      </w:tr>
    </w:tbl>
    <w:p w14:paraId="00DC9FE7" w14:textId="77777777" w:rsidR="00502D05" w:rsidRDefault="00037369">
      <w:pPr>
        <w:spacing w:after="0"/>
        <w:ind w:left="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98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54"/>
      </w:tblGrid>
      <w:tr w:rsidR="00502D05" w14:paraId="1637C3E8" w14:textId="77777777">
        <w:trPr>
          <w:trHeight w:val="4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AEF22A2" w14:textId="77777777" w:rsidR="00502D05" w:rsidRDefault="0003736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TOMAD</w:t>
            </w:r>
          </w:p>
        </w:tc>
        <w:tc>
          <w:tcPr>
            <w:tcW w:w="5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105FCB" w14:textId="77777777" w:rsidR="00502D05" w:rsidRDefault="00037369">
            <w:pPr>
              <w:spacing w:after="0"/>
              <w:ind w:left="-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D’ÁGUA </w:t>
            </w:r>
          </w:p>
        </w:tc>
      </w:tr>
      <w:tr w:rsidR="00502D05" w14:paraId="2779C1F9" w14:textId="77777777">
        <w:trPr>
          <w:trHeight w:val="455"/>
        </w:trPr>
        <w:tc>
          <w:tcPr>
            <w:tcW w:w="504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000000"/>
            </w:tcBorders>
          </w:tcPr>
          <w:p w14:paraId="74634C3E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Tipo: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808080"/>
            </w:tcBorders>
          </w:tcPr>
          <w:p w14:paraId="2070EE7C" w14:textId="77777777" w:rsidR="00502D05" w:rsidRDefault="00037369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Forma da seção: </w:t>
            </w:r>
          </w:p>
        </w:tc>
      </w:tr>
      <w:tr w:rsidR="00502D05" w14:paraId="208F0D8C" w14:textId="77777777">
        <w:trPr>
          <w:trHeight w:val="45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32668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Dimensões (m):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5190E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Capacidade de vazão (m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/s): </w:t>
            </w:r>
          </w:p>
        </w:tc>
      </w:tr>
    </w:tbl>
    <w:p w14:paraId="2B077712" w14:textId="77777777" w:rsidR="00502D05" w:rsidRDefault="00037369">
      <w:pPr>
        <w:spacing w:after="0"/>
        <w:ind w:left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9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5154"/>
      </w:tblGrid>
      <w:tr w:rsidR="00502D05" w14:paraId="52DC0A70" w14:textId="77777777">
        <w:trPr>
          <w:trHeight w:val="451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6FC4C1" w14:textId="77777777" w:rsidR="00502D05" w:rsidRDefault="00037369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DISPOSITIVO DE VAZÃO RESIDUAL </w:t>
            </w:r>
          </w:p>
        </w:tc>
      </w:tr>
      <w:tr w:rsidR="00502D05" w14:paraId="1970A9FA" w14:textId="77777777">
        <w:trPr>
          <w:trHeight w:val="460"/>
        </w:trPr>
        <w:tc>
          <w:tcPr>
            <w:tcW w:w="5043" w:type="dxa"/>
            <w:tcBorders>
              <w:top w:val="single" w:sz="4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</w:tcPr>
          <w:p w14:paraId="5E893ADC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Forma da seção: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51A3F16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Dimensões (m): </w:t>
            </w:r>
          </w:p>
        </w:tc>
      </w:tr>
      <w:tr w:rsidR="00502D05" w14:paraId="0FFDD30F" w14:textId="77777777">
        <w:trPr>
          <w:trHeight w:val="454"/>
        </w:trPr>
        <w:tc>
          <w:tcPr>
            <w:tcW w:w="504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</w:tcPr>
          <w:p w14:paraId="1235A015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Cota da geratriz inferior (m):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2E4B0B50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Cota da geratriz superior (m): </w:t>
            </w:r>
          </w:p>
        </w:tc>
      </w:tr>
      <w:tr w:rsidR="00502D05" w14:paraId="194FF969" w14:textId="77777777">
        <w:trPr>
          <w:trHeight w:val="457"/>
        </w:trPr>
        <w:tc>
          <w:tcPr>
            <w:tcW w:w="504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</w:tcPr>
          <w:p w14:paraId="17969582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Vazão residual (m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/s): 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06F25267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Extensão do trecho de vazão reduzida (km): </w:t>
            </w:r>
          </w:p>
        </w:tc>
      </w:tr>
      <w:tr w:rsidR="00502D05" w14:paraId="5F44B16A" w14:textId="77777777">
        <w:trPr>
          <w:trHeight w:val="466"/>
        </w:trPr>
        <w:tc>
          <w:tcPr>
            <w:tcW w:w="101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1FE944" w14:textId="77777777" w:rsidR="00502D05" w:rsidRDefault="00037369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TURBINAS </w:t>
            </w:r>
          </w:p>
        </w:tc>
      </w:tr>
      <w:tr w:rsidR="00502D05" w14:paraId="61AE1662" w14:textId="77777777">
        <w:trPr>
          <w:trHeight w:val="46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15EF" w14:textId="77777777" w:rsidR="00502D05" w:rsidRDefault="0003736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Número de unidades geradoras: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747" w14:textId="77777777" w:rsidR="00502D05" w:rsidRDefault="0003736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Potência nominal unitária (MW): </w:t>
            </w:r>
          </w:p>
        </w:tc>
      </w:tr>
      <w:tr w:rsidR="00502D05" w14:paraId="4466E0C2" w14:textId="77777777">
        <w:trPr>
          <w:trHeight w:val="46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9467" w14:textId="77777777" w:rsidR="00502D05" w:rsidRDefault="0003736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Vazão nominal unitária (m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/s):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155A" w14:textId="77777777" w:rsidR="00502D05" w:rsidRDefault="0003736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Vazão mínima operativa (% da vazão nominal): </w:t>
            </w:r>
          </w:p>
        </w:tc>
      </w:tr>
      <w:tr w:rsidR="00502D05" w14:paraId="24DEDBA3" w14:textId="77777777">
        <w:trPr>
          <w:trHeight w:val="46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3BC2" w14:textId="77777777" w:rsidR="00502D05" w:rsidRDefault="0003736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Queda líquida de referência (m):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4DAD" w14:textId="77777777" w:rsidR="00502D05" w:rsidRDefault="0003736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Rendimento nominal (%): </w:t>
            </w:r>
          </w:p>
        </w:tc>
      </w:tr>
    </w:tbl>
    <w:p w14:paraId="149CC460" w14:textId="77777777" w:rsidR="00502D05" w:rsidRDefault="0003736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5" w:type="dxa"/>
        <w:tblInd w:w="6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30"/>
        <w:gridCol w:w="2873"/>
        <w:gridCol w:w="3592"/>
      </w:tblGrid>
      <w:tr w:rsidR="00502D05" w14:paraId="4FA86A05" w14:textId="77777777">
        <w:trPr>
          <w:trHeight w:val="46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D264747" w14:textId="77777777" w:rsidR="00502D05" w:rsidRDefault="00502D05"/>
        </w:tc>
        <w:tc>
          <w:tcPr>
            <w:tcW w:w="6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8955AC" w14:textId="77777777" w:rsidR="00502D05" w:rsidRDefault="0003736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POTÊNCIA E ENERGIA </w:t>
            </w:r>
          </w:p>
        </w:tc>
      </w:tr>
      <w:tr w:rsidR="00502D05" w14:paraId="03342B2A" w14:textId="77777777">
        <w:trPr>
          <w:trHeight w:val="46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8270C" w14:textId="77777777" w:rsidR="00502D05" w:rsidRDefault="000373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Energia média anual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MWmed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EBA0B" w14:textId="77777777" w:rsidR="00502D05" w:rsidRDefault="00037369">
            <w:pPr>
              <w:spacing w:after="0"/>
              <w:ind w:left="13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BE6CBA" wp14:editId="2C5DF69C">
                      <wp:extent cx="6096" cy="288036"/>
                      <wp:effectExtent l="0" t="0" r="0" b="0"/>
                      <wp:docPr id="30190" name="Group 30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8036"/>
                                <a:chOff x="0" y="0"/>
                                <a:chExt cx="6096" cy="288036"/>
                              </a:xfrm>
                            </wpg:grpSpPr>
                            <wps:wsp>
                              <wps:cNvPr id="36077" name="Shape 36077"/>
                              <wps:cNvSpPr/>
                              <wps:spPr>
                                <a:xfrm>
                                  <a:off x="0" y="0"/>
                                  <a:ext cx="9144" cy="288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80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8036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190" style="width:0.480011pt;height:22.68pt;mso-position-horizontal-relative:char;mso-position-vertical-relative:line" coordsize="60,2880">
                      <v:shape id="Shape 36078" style="position:absolute;width:91;height:2880;left:0;top:0;" coordsize="9144,288036" path="m0,0l9144,0l9144,288036l0,28803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Energia firme anual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MWmed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</w:p>
        </w:tc>
      </w:tr>
      <w:tr w:rsidR="00502D05" w14:paraId="2DDEBF9E" w14:textId="77777777">
        <w:trPr>
          <w:trHeight w:val="46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8A4C8" w14:textId="77777777" w:rsidR="00502D05" w:rsidRDefault="000373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Outras informações 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863AD0" w14:textId="77777777" w:rsidR="00502D05" w:rsidRDefault="00502D05"/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B2A34" w14:textId="77777777" w:rsidR="00502D05" w:rsidRDefault="00502D05"/>
        </w:tc>
      </w:tr>
      <w:tr w:rsidR="00502D05" w14:paraId="7B0CC3BF" w14:textId="77777777">
        <w:trPr>
          <w:trHeight w:val="466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9E91D" w14:textId="77777777" w:rsidR="00502D05" w:rsidRDefault="000373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Geração em regime de ponta: 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20D9C5" w14:textId="77777777" w:rsidR="00502D05" w:rsidRDefault="0003736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 Sim  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F4B69" w14:textId="77777777" w:rsidR="00502D05" w:rsidRDefault="0003736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 Não </w:t>
            </w:r>
          </w:p>
        </w:tc>
      </w:tr>
      <w:tr w:rsidR="00502D05" w14:paraId="087E1591" w14:textId="77777777">
        <w:trPr>
          <w:trHeight w:val="46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E76F7" w14:textId="77777777" w:rsidR="00502D05" w:rsidRDefault="000373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Característica da captação de água: 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E6AFE2" w14:textId="77777777" w:rsidR="00502D05" w:rsidRDefault="0003736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 A fio d’água 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635E3" w14:textId="77777777" w:rsidR="00502D05" w:rsidRDefault="0003736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)  Com regularização de vazões </w:t>
            </w:r>
          </w:p>
        </w:tc>
      </w:tr>
    </w:tbl>
    <w:p w14:paraId="680E15D1" w14:textId="77777777" w:rsidR="00502D05" w:rsidRDefault="0003736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5" w:type="dxa"/>
        <w:tblInd w:w="6" w:type="dxa"/>
        <w:tblCellMar>
          <w:top w:w="10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2"/>
        <w:gridCol w:w="5153"/>
      </w:tblGrid>
      <w:tr w:rsidR="00502D05" w14:paraId="51A20DC3" w14:textId="77777777">
        <w:trPr>
          <w:trHeight w:val="463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67F154" w14:textId="77777777" w:rsidR="00502D05" w:rsidRDefault="00037369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ASPECTOS ECONÔMICO-ENERGÉTICOS </w:t>
            </w:r>
          </w:p>
        </w:tc>
      </w:tr>
      <w:tr w:rsidR="00502D05" w14:paraId="411CB691" w14:textId="77777777">
        <w:trPr>
          <w:trHeight w:val="464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E18F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Investimento (R$):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FE1F" w14:textId="77777777" w:rsidR="00502D05" w:rsidRDefault="0003736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de referência: </w:t>
            </w:r>
          </w:p>
        </w:tc>
      </w:tr>
      <w:tr w:rsidR="00502D05" w14:paraId="42529DC5" w14:textId="77777777">
        <w:trPr>
          <w:trHeight w:val="46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A13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Taxa de juros considerada (%):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4180" w14:textId="77777777" w:rsidR="00502D05" w:rsidRDefault="0003736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Tempo de amortização do investimento (anos): </w:t>
            </w:r>
          </w:p>
        </w:tc>
      </w:tr>
      <w:tr w:rsidR="00502D05" w14:paraId="408FC9D2" w14:textId="77777777">
        <w:trPr>
          <w:trHeight w:val="466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956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Custo de manutenção e operação (R$ / MWh):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239" w14:textId="77777777" w:rsidR="00502D05" w:rsidRDefault="0003736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Remuneração da energia (R$ / MWh): </w:t>
            </w:r>
          </w:p>
        </w:tc>
      </w:tr>
      <w:tr w:rsidR="00502D05" w14:paraId="65857808" w14:textId="77777777">
        <w:trPr>
          <w:trHeight w:val="46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388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Custo por kW instalado (R$ / kW):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64DE" w14:textId="77777777" w:rsidR="00502D05" w:rsidRDefault="0003736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Índice de mérito (R$ / 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Wh): </w:t>
            </w:r>
          </w:p>
        </w:tc>
      </w:tr>
    </w:tbl>
    <w:p w14:paraId="4C5AAD83" w14:textId="77777777" w:rsidR="00502D05" w:rsidRDefault="0003736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195" w:type="dxa"/>
        <w:tblInd w:w="6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95"/>
      </w:tblGrid>
      <w:tr w:rsidR="00502D05" w14:paraId="40504F0C" w14:textId="77777777">
        <w:trPr>
          <w:trHeight w:val="463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BF55ED" w14:textId="77777777" w:rsidR="00502D05" w:rsidRDefault="00037369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OUTRAS INFORMAÇÕES </w:t>
            </w:r>
          </w:p>
        </w:tc>
      </w:tr>
      <w:tr w:rsidR="00502D05" w14:paraId="558015CE" w14:textId="77777777">
        <w:trPr>
          <w:trHeight w:val="349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530D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523F20F8" w14:textId="77777777">
        <w:trPr>
          <w:trHeight w:val="35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51E2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77E98EE3" w14:textId="77777777">
        <w:trPr>
          <w:trHeight w:val="35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AA13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7D11D7F7" w14:textId="77777777">
        <w:trPr>
          <w:trHeight w:val="35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18F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323115A3" w14:textId="77777777">
        <w:trPr>
          <w:trHeight w:val="35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29F3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4DA76FDB" w14:textId="77777777">
        <w:trPr>
          <w:trHeight w:val="35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D733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2D05" w14:paraId="29673641" w14:textId="77777777">
        <w:trPr>
          <w:trHeight w:val="35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478" w14:textId="77777777" w:rsidR="00502D05" w:rsidRDefault="000373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7991A1A" w14:textId="77777777" w:rsidR="00502D05" w:rsidRDefault="00037369">
      <w:pPr>
        <w:spacing w:after="0" w:line="238" w:lineRule="auto"/>
      </w:pPr>
      <w:r>
        <w:rPr>
          <w:rFonts w:ascii="Times New Roman" w:eastAsia="Times New Roman" w:hAnsi="Times New Roman" w:cs="Times New Roman"/>
          <w:sz w:val="18"/>
        </w:rPr>
        <w:t>ESTE FORMULÁRIO DEVERÁ ESTAR ACOMPANHADO DOS DOCUMENTOS DESCRITOS NO TERMO DE REFERÊNCIA PARA APROVEITAMENTOS HIDRELÉTRICOS, INCLUSIVE O ESTUDO DE DEMANDA, DISPONÍVEL EM</w:t>
      </w:r>
      <w:hyperlink r:id="rId12">
        <w:r>
          <w:rPr>
            <w:rFonts w:ascii="Times New Roman" w:eastAsia="Times New Roman" w:hAnsi="Times New Roman" w:cs="Times New Roman"/>
            <w:sz w:val="18"/>
          </w:rPr>
          <w:t xml:space="preserve">: 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https://agerh.es.gov.br/termos</w:t>
        </w:r>
      </w:hyperlink>
      <w:hyperlink r:id="rId14"/>
      <w:hyperlink r:id="rId15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de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-</w:t>
        </w:r>
      </w:hyperlink>
      <w:hyperlink r:id="rId17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referencia</w:t>
        </w:r>
      </w:hyperlink>
      <w:hyperlink r:id="rId18">
        <w:r>
          <w:rPr>
            <w:rFonts w:ascii="Times New Roman" w:eastAsia="Times New Roman" w:hAnsi="Times New Roman" w:cs="Times New Roman"/>
            <w:sz w:val="18"/>
          </w:rPr>
          <w:t>,</w:t>
        </w:r>
      </w:hyperlink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EXCETO PARA APROVEITAMENTO HIDRELÉTRICOS MENORES QUE 1MW. </w:t>
      </w:r>
    </w:p>
    <w:sectPr w:rsidR="00502D05">
      <w:headerReference w:type="even" r:id="rId19"/>
      <w:headerReference w:type="default" r:id="rId20"/>
      <w:headerReference w:type="first" r:id="rId21"/>
      <w:pgSz w:w="11906" w:h="16841"/>
      <w:pgMar w:top="1474" w:right="848" w:bottom="994" w:left="852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61B6" w14:textId="77777777" w:rsidR="00037369" w:rsidRDefault="00037369">
      <w:pPr>
        <w:spacing w:after="0" w:line="240" w:lineRule="auto"/>
      </w:pPr>
      <w:r>
        <w:separator/>
      </w:r>
    </w:p>
  </w:endnote>
  <w:endnote w:type="continuationSeparator" w:id="0">
    <w:p w14:paraId="704B70FF" w14:textId="77777777" w:rsidR="00037369" w:rsidRDefault="0003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E3D4C" w14:textId="77777777" w:rsidR="00037369" w:rsidRDefault="00037369">
      <w:pPr>
        <w:spacing w:after="0" w:line="255" w:lineRule="auto"/>
        <w:jc w:val="both"/>
      </w:pPr>
      <w:r>
        <w:separator/>
      </w:r>
    </w:p>
  </w:footnote>
  <w:footnote w:type="continuationSeparator" w:id="0">
    <w:p w14:paraId="70C492A7" w14:textId="77777777" w:rsidR="00037369" w:rsidRDefault="00037369">
      <w:pPr>
        <w:spacing w:after="0" w:line="255" w:lineRule="auto"/>
        <w:jc w:val="both"/>
      </w:pPr>
      <w:r>
        <w:continuationSeparator/>
      </w:r>
    </w:p>
  </w:footnote>
  <w:footnote w:id="1">
    <w:p w14:paraId="7F4E7947" w14:textId="77777777" w:rsidR="00502D05" w:rsidRDefault="00037369">
      <w:pPr>
        <w:pStyle w:val="footnotedescription"/>
        <w:spacing w:line="255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t xml:space="preserve">Somente preencher dados do aproveitamento e da captação. Os demais campos deste formulário são para preenchimento exclusivo de aproveitamentos hidrelétricos maiores que 1 MW. </w:t>
      </w:r>
    </w:p>
  </w:footnote>
  <w:footnote w:id="2">
    <w:p w14:paraId="008FA224" w14:textId="77777777" w:rsidR="00502D05" w:rsidRDefault="00037369">
      <w:pPr>
        <w:pStyle w:val="footnotedescription"/>
      </w:pPr>
      <w:r>
        <w:rPr>
          <w:rStyle w:val="footnotemark"/>
        </w:rPr>
        <w:footnoteRef/>
      </w:r>
      <w:r>
        <w:t xml:space="preserve"> Preencher </w:t>
      </w:r>
      <w:r>
        <w:rPr>
          <w:i/>
        </w:rPr>
        <w:t>Formulário II</w:t>
      </w:r>
      <w:r>
        <w:t xml:space="preserve"> - Barramento em corpo de água superficial. </w:t>
      </w:r>
    </w:p>
  </w:footnote>
  <w:footnote w:id="3">
    <w:p w14:paraId="214BF09C" w14:textId="77777777" w:rsidR="00502D05" w:rsidRDefault="00037369">
      <w:pPr>
        <w:pStyle w:val="footnotedescription"/>
      </w:pPr>
      <w:r>
        <w:rPr>
          <w:rStyle w:val="footnotemark"/>
        </w:rPr>
        <w:footnoteRef/>
      </w:r>
      <w:r>
        <w:t xml:space="preserve"> Vazão má</w:t>
      </w:r>
      <w:r>
        <w:t xml:space="preserve">xima instantânea, definida pela capacidade da(s) bomba(s) ou da estrutura de derivação por gravidade. </w:t>
      </w:r>
    </w:p>
  </w:footnote>
  <w:footnote w:id="4">
    <w:p w14:paraId="795A469E" w14:textId="77777777" w:rsidR="00502D05" w:rsidRDefault="00037369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Vazão máxima instantânea, definida pela capacidade da(s) bomba(s) ou da estrutura de derivação por gravidade.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76CD" w14:textId="77777777" w:rsidR="00502D05" w:rsidRDefault="00037369">
    <w:pPr>
      <w:spacing w:after="0"/>
      <w:ind w:left="10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4F19A1E" wp14:editId="53B24198">
          <wp:simplePos x="0" y="0"/>
          <wp:positionH relativeFrom="page">
            <wp:posOffset>605536</wp:posOffset>
          </wp:positionH>
          <wp:positionV relativeFrom="page">
            <wp:posOffset>179832</wp:posOffset>
          </wp:positionV>
          <wp:extent cx="569976" cy="606552"/>
          <wp:effectExtent l="0" t="0" r="0" b="0"/>
          <wp:wrapSquare wrapText="bothSides"/>
          <wp:docPr id="28547" name="Picture 28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47" name="Picture 28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976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18"/>
      </w:rPr>
      <w:t xml:space="preserve">GOVERNO DO ESTADO DO ESPÍRITO SANTO </w:t>
    </w:r>
  </w:p>
  <w:p w14:paraId="6A8F7448" w14:textId="77777777" w:rsidR="00502D05" w:rsidRDefault="00037369">
    <w:pPr>
      <w:spacing w:after="0" w:line="239" w:lineRule="auto"/>
      <w:ind w:left="102" w:right="65"/>
    </w:pPr>
    <w:r>
      <w:rPr>
        <w:rFonts w:ascii="Verdana" w:eastAsia="Verdana" w:hAnsi="Verdana" w:cs="Verdana"/>
        <w:b/>
        <w:sz w:val="18"/>
      </w:rPr>
      <w:t xml:space="preserve">SECRETARIA DE ESTADO DE MEIO AMBIENTE E RECURSOS HÍDRICOS - SEAMA </w:t>
    </w:r>
    <w:r>
      <w:rPr>
        <w:rFonts w:ascii="Verdana" w:eastAsia="Verdana" w:hAnsi="Verdana" w:cs="Verdana"/>
        <w:b/>
        <w:sz w:val="18"/>
      </w:rPr>
      <w:t xml:space="preserve">AGÊNCIA ESTADUAL DE RECURSOS HÍDRICOS - AGERH </w:t>
    </w:r>
  </w:p>
  <w:p w14:paraId="1C6CD7E2" w14:textId="77777777" w:rsidR="00502D05" w:rsidRDefault="00037369">
    <w:pPr>
      <w:spacing w:after="0"/>
      <w:ind w:left="102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6A2B7E5" w14:textId="77777777" w:rsidR="00502D05" w:rsidRDefault="0003736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BC691" w14:textId="77777777" w:rsidR="00502D05" w:rsidRDefault="00037369">
    <w:pPr>
      <w:spacing w:after="0"/>
      <w:ind w:left="10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88B561B" wp14:editId="14734D9C">
          <wp:simplePos x="0" y="0"/>
          <wp:positionH relativeFrom="page">
            <wp:posOffset>605536</wp:posOffset>
          </wp:positionH>
          <wp:positionV relativeFrom="page">
            <wp:posOffset>179832</wp:posOffset>
          </wp:positionV>
          <wp:extent cx="569976" cy="606552"/>
          <wp:effectExtent l="0" t="0" r="0" b="0"/>
          <wp:wrapSquare wrapText="bothSides"/>
          <wp:docPr id="1" name="Picture 28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47" name="Picture 28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976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18"/>
      </w:rPr>
      <w:t xml:space="preserve">GOVERNO DO ESTADO DO ESPÍRITO SANTO </w:t>
    </w:r>
  </w:p>
  <w:p w14:paraId="7E2D891B" w14:textId="77777777" w:rsidR="00502D05" w:rsidRDefault="00037369">
    <w:pPr>
      <w:spacing w:after="0" w:line="239" w:lineRule="auto"/>
      <w:ind w:left="102" w:right="65"/>
    </w:pPr>
    <w:r>
      <w:rPr>
        <w:rFonts w:ascii="Verdana" w:eastAsia="Verdana" w:hAnsi="Verdana" w:cs="Verdana"/>
        <w:b/>
        <w:sz w:val="18"/>
      </w:rPr>
      <w:t xml:space="preserve">SECRETARIA DE ESTADO DE MEIO AMBIENTE E RECURSOS HÍDRICOS - SEAMA AGÊNCIA ESTADUAL DE RECURSOS HÍDRICOS - AGERH </w:t>
    </w:r>
  </w:p>
  <w:p w14:paraId="33F1C83F" w14:textId="77777777" w:rsidR="00502D05" w:rsidRDefault="00037369">
    <w:pPr>
      <w:spacing w:after="0"/>
      <w:ind w:left="102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5D9BE10B" w14:textId="77777777" w:rsidR="00502D05" w:rsidRDefault="0003736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D4B8" w14:textId="77777777" w:rsidR="00502D05" w:rsidRDefault="00037369">
    <w:pPr>
      <w:spacing w:after="0"/>
      <w:ind w:left="10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67520A1" wp14:editId="76719AD9">
          <wp:simplePos x="0" y="0"/>
          <wp:positionH relativeFrom="page">
            <wp:posOffset>605536</wp:posOffset>
          </wp:positionH>
          <wp:positionV relativeFrom="page">
            <wp:posOffset>179832</wp:posOffset>
          </wp:positionV>
          <wp:extent cx="569976" cy="606552"/>
          <wp:effectExtent l="0" t="0" r="0" b="0"/>
          <wp:wrapSquare wrapText="bothSides"/>
          <wp:docPr id="2" name="Picture 28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47" name="Picture 28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976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18"/>
      </w:rPr>
      <w:t xml:space="preserve">GOVERNO DO ESTADO DO ESPÍRITO SANTO </w:t>
    </w:r>
  </w:p>
  <w:p w14:paraId="3CCE5961" w14:textId="77777777" w:rsidR="00502D05" w:rsidRDefault="00037369">
    <w:pPr>
      <w:spacing w:after="0" w:line="239" w:lineRule="auto"/>
      <w:ind w:left="102" w:right="65"/>
    </w:pPr>
    <w:r>
      <w:rPr>
        <w:rFonts w:ascii="Verdana" w:eastAsia="Verdana" w:hAnsi="Verdana" w:cs="Verdana"/>
        <w:b/>
        <w:sz w:val="18"/>
      </w:rPr>
      <w:t>SECRETARIA</w:t>
    </w:r>
    <w:r>
      <w:rPr>
        <w:rFonts w:ascii="Verdana" w:eastAsia="Verdana" w:hAnsi="Verdana" w:cs="Verdana"/>
        <w:b/>
        <w:sz w:val="18"/>
      </w:rPr>
      <w:t xml:space="preserve"> DE ESTADO DE MEIO AMBIENTE E RECURSOS HÍDRICOS - SEAMA AGÊNCIA ESTADUAL DE RECURSOS HÍDRICOS - AGERH </w:t>
    </w:r>
  </w:p>
  <w:p w14:paraId="5347C377" w14:textId="77777777" w:rsidR="00502D05" w:rsidRDefault="00037369">
    <w:pPr>
      <w:spacing w:after="0"/>
      <w:ind w:left="102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3229549" w14:textId="77777777" w:rsidR="00502D05" w:rsidRDefault="0003736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05"/>
    <w:rsid w:val="00037369"/>
    <w:rsid w:val="00502D05"/>
    <w:rsid w:val="00F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650F"/>
  <w15:docId w15:val="{FA3CE471-A0B7-4066-AE95-2F7CACAE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gerh.es.gov.br/termos-de-referencia" TargetMode="External"/><Relationship Id="rId18" Type="http://schemas.openxmlformats.org/officeDocument/2006/relationships/hyperlink" Target="https://agerh.es.gov.br/termos-de-referencia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s://agerh.es.gov.br/termos-de-referencia" TargetMode="External"/><Relationship Id="rId17" Type="http://schemas.openxmlformats.org/officeDocument/2006/relationships/hyperlink" Target="https://agerh.es.gov.br/termos-de-referenc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erh.es.gov.br/termos-de-referencia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hyperlink" Target="https://agerh.es.gov.br/termos-de-referenci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agerh.es.gov.br/termos-de-referenci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COGIRH_SEAMA</dc:creator>
  <cp:keywords/>
  <cp:lastModifiedBy>Thiago Guerra Padilha</cp:lastModifiedBy>
  <cp:revision>2</cp:revision>
  <dcterms:created xsi:type="dcterms:W3CDTF">2020-03-24T18:10:00Z</dcterms:created>
  <dcterms:modified xsi:type="dcterms:W3CDTF">2020-03-24T18:10:00Z</dcterms:modified>
</cp:coreProperties>
</file>